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72" w:rsidRDefault="00BA7672" w:rsidP="00232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  <w:bookmarkStart w:id="0" w:name="_GoBack"/>
      <w:bookmarkEnd w:id="0"/>
    </w:p>
    <w:p w:rsidR="00232035" w:rsidRDefault="002C77D1" w:rsidP="00232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Порядок отбора граждан,</w:t>
      </w:r>
    </w:p>
    <w:p w:rsidR="00232035" w:rsidRDefault="002C77D1" w:rsidP="00232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 xml:space="preserve">поступающих на обучение по образовательным программам высшего образования — программам </w:t>
      </w:r>
      <w:proofErr w:type="spellStart"/>
      <w:r w:rsidRPr="002C77D1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специалитета</w:t>
      </w:r>
      <w:proofErr w:type="spellEnd"/>
      <w:r w:rsidRPr="002C77D1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,</w:t>
      </w:r>
    </w:p>
    <w:p w:rsidR="002C77D1" w:rsidRDefault="002C77D1" w:rsidP="00232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для заключения договоров о целевом обучении</w:t>
      </w:r>
    </w:p>
    <w:p w:rsidR="0035491D" w:rsidRDefault="0035491D" w:rsidP="00232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</w:p>
    <w:p w:rsidR="0035491D" w:rsidRPr="0035491D" w:rsidRDefault="0035491D" w:rsidP="0035491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Порядок работы комиссии</w:t>
      </w:r>
    </w:p>
    <w:p w:rsidR="00232035" w:rsidRPr="002C77D1" w:rsidRDefault="00232035" w:rsidP="00232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970A6F" w:rsidRPr="00EA00FC" w:rsidRDefault="00560366" w:rsidP="00EA0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1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.</w:t>
      </w:r>
      <w:r w:rsidR="0035491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1.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Отбор претендентов на заключение договора о целевом обучении осуществляется на конкурсной основе</w:t>
      </w:r>
      <w:r w:rsidR="00AB58BF"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с учетом</w:t>
      </w:r>
      <w:r w:rsidR="00AB58BF" w:rsidRPr="00EA00FC">
        <w:rPr>
          <w:rFonts w:ascii="Times New Roman" w:hAnsi="Times New Roman" w:cs="Times New Roman"/>
          <w:sz w:val="28"/>
          <w:szCs w:val="28"/>
        </w:rPr>
        <w:t xml:space="preserve"> перспективной кадровой потребности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. С этой целью </w:t>
      </w:r>
      <w:r w:rsidR="00232035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создана 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Комисси</w:t>
      </w:r>
      <w:r w:rsidR="00232035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я 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 отбору граждан для участия в конкурсе на заключен</w:t>
      </w:r>
      <w:r w:rsidR="00970A6F"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ие договора о целевом обучении в с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остав</w:t>
      </w:r>
      <w:r w:rsidR="00970A6F"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е:</w:t>
      </w:r>
    </w:p>
    <w:p w:rsidR="00970A6F" w:rsidRPr="00EA00FC" w:rsidRDefault="00970A6F" w:rsidP="00EA0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Катков В.В.-главный врач- председатель комиссии;</w:t>
      </w:r>
    </w:p>
    <w:p w:rsidR="00970A6F" w:rsidRPr="00EA00FC" w:rsidRDefault="00970A6F" w:rsidP="00EA0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Безуглая Т.В.-</w:t>
      </w:r>
      <w:r w:rsidR="00232035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заместитель главного врача по лечебной работе-</w:t>
      </w:r>
      <w:r w:rsidR="00232035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член комиссии;</w:t>
      </w:r>
    </w:p>
    <w:p w:rsidR="002C77D1" w:rsidRPr="00EA00FC" w:rsidRDefault="00970A6F" w:rsidP="00EA0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Галанова Н.А.-начальник отдела кадров-секретарь комиссии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.</w:t>
      </w:r>
    </w:p>
    <w:p w:rsidR="00AB58BF" w:rsidRPr="00EA00FC" w:rsidRDefault="00AB58BF" w:rsidP="00EA0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AB58BF" w:rsidRDefault="00AB58BF" w:rsidP="00EA0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Заседание комиссии проводится по мере необходимости, дата заседания назначается председателем комиссии. Претенденты на заключение целевого договора или их законные представители могут присутствовать на заседании комиссии. На основании представленных претендентом документов, а </w:t>
      </w:r>
      <w:proofErr w:type="gramStart"/>
      <w:r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так же</w:t>
      </w:r>
      <w:proofErr w:type="gramEnd"/>
      <w:r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по результатам собеседования, открытым голосованием принимается решение о заключении целевого договора либо в его отказе.</w:t>
      </w:r>
    </w:p>
    <w:p w:rsidR="0035491D" w:rsidRPr="0035491D" w:rsidRDefault="0035491D" w:rsidP="00EA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A4256"/>
          <w:sz w:val="28"/>
          <w:szCs w:val="28"/>
          <w:lang w:eastAsia="ru-RU"/>
        </w:rPr>
      </w:pPr>
    </w:p>
    <w:p w:rsidR="0035491D" w:rsidRPr="0035491D" w:rsidRDefault="0035491D" w:rsidP="0035491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4256"/>
          <w:sz w:val="28"/>
          <w:szCs w:val="28"/>
          <w:lang w:eastAsia="ru-RU"/>
        </w:rPr>
      </w:pPr>
      <w:r w:rsidRPr="0035491D">
        <w:rPr>
          <w:rFonts w:ascii="Times New Roman" w:eastAsia="Times New Roman" w:hAnsi="Times New Roman" w:cs="Times New Roman"/>
          <w:b/>
          <w:color w:val="3A4256"/>
          <w:sz w:val="28"/>
          <w:szCs w:val="28"/>
          <w:lang w:eastAsia="ru-RU"/>
        </w:rPr>
        <w:t>Порядок отбора граждан для заключения договоров</w:t>
      </w:r>
    </w:p>
    <w:p w:rsidR="0035491D" w:rsidRPr="0035491D" w:rsidRDefault="0035491D" w:rsidP="0035491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4256"/>
          <w:sz w:val="28"/>
          <w:szCs w:val="28"/>
          <w:lang w:eastAsia="ru-RU"/>
        </w:rPr>
      </w:pPr>
      <w:r w:rsidRPr="0035491D">
        <w:rPr>
          <w:rFonts w:ascii="Times New Roman" w:eastAsia="Times New Roman" w:hAnsi="Times New Roman" w:cs="Times New Roman"/>
          <w:b/>
          <w:color w:val="3A4256"/>
          <w:sz w:val="28"/>
          <w:szCs w:val="28"/>
          <w:lang w:eastAsia="ru-RU"/>
        </w:rPr>
        <w:t>целевом обучении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2.</w:t>
      </w:r>
      <w:r w:rsidR="0035491D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1</w:t>
      </w: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Отбор претендентов на целевое обучение включает в себя следующие этапы: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прием документов граждан, изъявивших желание принять участие в отборе на заключение договора о целевом обучении;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проведение отбора граждан, претендующих на заключение договора о целевом обучении;</w:t>
      </w:r>
    </w:p>
    <w:p w:rsid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подписание договора о целевом обучении с гражданами, успешно прошедшими отбор.</w:t>
      </w:r>
    </w:p>
    <w:p w:rsidR="0035491D" w:rsidRPr="002C77D1" w:rsidRDefault="0035491D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2C77D1" w:rsidRPr="002C77D1" w:rsidRDefault="0035491D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2.2.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Для участия в отборе устанавливается следующий перечень документов, подлежащих представлению в Комиссию:</w:t>
      </w:r>
    </w:p>
    <w:p w:rsidR="00560366" w:rsidRPr="00EA00FC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- письменное заявление 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копию</w:t>
      </w:r>
      <w:r w:rsidR="00AB58BF"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паспорта </w:t>
      </w:r>
      <w:proofErr w:type="gramStart"/>
      <w:r w:rsidR="00AB58BF"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( все</w:t>
      </w:r>
      <w:proofErr w:type="gramEnd"/>
      <w:r w:rsidR="00AB58BF"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страницы с отметками)</w:t>
      </w: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;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копию аттестата (диплома) о среднем общем или среднем профессиональном образовании — для лиц, имеющих законченное среднее общее образование или среднее профессиональное образование;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характеристику из образовательного учреждения среднего общего или среднего профессионального образования, заверенную руководителем и печатью данного учреждения;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lastRenderedPageBreak/>
        <w:t>- копии дипломов победителя или призера олимпиад школьников по химии и биологии, иные документы, подтверждающие высокие показатели в учебе, участие в областных, районных конкурсах, иных мероприятиях за последние два года (при наличии);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копии документов, подтверждающих профессиональную направленность на медицинскую профессию (наличие среднего медицинского образования, обучение в профильных классах, участие в волонтерском движении и другое) (при наличии);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фото 3х4;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копию ИНН;</w:t>
      </w:r>
    </w:p>
    <w:p w:rsidR="002C77D1" w:rsidRPr="00EA00FC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</w:t>
      </w:r>
      <w:r w:rsidR="00AB58BF"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копию СНИЛС</w:t>
      </w: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;</w:t>
      </w:r>
    </w:p>
    <w:p w:rsidR="00CF7314" w:rsidRPr="002C77D1" w:rsidRDefault="00CF7314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копию документа, содержащего реквизиты банковского счета;</w:t>
      </w:r>
    </w:p>
    <w:p w:rsid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копию документа, подтверждающего полномочия представителя гражданина в установленном законом порядке (копию свидетельства о рождении), и копию документа, удостоверяющего личность представителя (в случае заключения договора о целевом обучении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</w:r>
    </w:p>
    <w:p w:rsidR="0035491D" w:rsidRPr="002C77D1" w:rsidRDefault="0035491D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2C77D1" w:rsidRPr="002C77D1" w:rsidRDefault="0035491D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2.3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. Документы, указанные в пункте </w:t>
      </w:r>
      <w:r w:rsidR="00BA767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2.2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. настоящего Порядка представляются (направляются) в Комиссию в период с 1 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июня 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15 июня 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одним из следующих способов: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представляются гражданином или его доверенным лицом;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направляются через операторов почтовой связи общего пользования либо в электронной форме.</w:t>
      </w:r>
    </w:p>
    <w:p w:rsid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 предоставлении указанных документов гражданином или его доверенным лицом лично предъявляется для обозрения оригинал документа, удостоверяющего личность гражданина или его доверенного лица, а также документ, подтверждающий полномочия доверенного лица.</w:t>
      </w:r>
    </w:p>
    <w:p w:rsidR="0035491D" w:rsidRPr="002C77D1" w:rsidRDefault="0035491D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2C77D1" w:rsidRPr="002C77D1" w:rsidRDefault="0035491D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2.4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. Прием указанных в пункте </w:t>
      </w:r>
      <w:r w:rsidR="00BA767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2.2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. документов </w:t>
      </w:r>
      <w:proofErr w:type="gramStart"/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осуществляется </w:t>
      </w:r>
      <w:r w:rsidR="00CF7314"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секретарем</w:t>
      </w:r>
      <w:proofErr w:type="gramEnd"/>
      <w:r w:rsidR="00CF7314"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Комиссии.</w:t>
      </w:r>
    </w:p>
    <w:p w:rsid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Регистрация поступивших от гражданина документов, указанных в пункте </w:t>
      </w:r>
      <w:r w:rsidR="00BA767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2.2</w:t>
      </w: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. настоящего Порядка, осуществляется в день их поступления в Комиссию.</w:t>
      </w:r>
    </w:p>
    <w:p w:rsidR="0035491D" w:rsidRPr="002C77D1" w:rsidRDefault="0035491D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2C77D1" w:rsidRPr="002C77D1" w:rsidRDefault="0035491D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2.5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. Право на участие в отборе предоставляется гражданам: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не имеющим высшего профессионального образования;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имеющим средний балл за успеваемость за последние 3 полугодия обучения не ниже 4,0 (для граждан, завершающих в текущем году получение среднего общего образования);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- имеющим средний балл за успеваемость за весь период обучения не ниже 4,0 (для граждан, </w:t>
      </w:r>
      <w:proofErr w:type="gramStart"/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завершающих</w:t>
      </w:r>
      <w:proofErr w:type="gramEnd"/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а текущем году получение среднего профессионального образования);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не имеющим оценок «удовлетворительно» по химии, биологии и русскому языку за последние 3 полугодия обучения (для граждан, завершающих в текущем году получение среднего общего образования);</w:t>
      </w:r>
    </w:p>
    <w:p w:rsid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lastRenderedPageBreak/>
        <w:t>- не имеющим оценок «удовлетворительно» по химии, биологии и русскому языку за весь период обучения (для граждан, завершающих в текущем году получение среднего профессионального образования)</w:t>
      </w:r>
    </w:p>
    <w:p w:rsidR="0035491D" w:rsidRPr="002C77D1" w:rsidRDefault="0035491D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2C77D1" w:rsidRPr="002C77D1" w:rsidRDefault="0035491D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2.6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. Основанием для отказа в приеме документов является: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а) предоставление документов, не соответствующих требованиям пункта 2.4. настоящего Порядка;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б) несоответствие гражданина требованиям пункта 2.7. настоящего Порядка;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в) предоставление документов за пределами установленных сроков.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При наличии оснований для отказа в принятии документов, ответственное лицо из состава Комиссии в течение 3 рабочих дней со дня принятия решения об отказе в приеме документов уведомляет письменно гражданина о не допуске к участию в отборе граждан на заключение договора о целевом обучении с указанием мотивированных причин отказа.</w:t>
      </w:r>
    </w:p>
    <w:p w:rsid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Представленные на рассмотрение документы возвращаются гражданину на основании письменного заявления гражданина о возврате документов в течение 5 рабочих дней со дня его регистрации.</w:t>
      </w:r>
    </w:p>
    <w:p w:rsidR="0035491D" w:rsidRPr="002C77D1" w:rsidRDefault="0035491D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2C77D1" w:rsidRPr="002C77D1" w:rsidRDefault="0035491D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2.7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. Отбор осуществляется Комиссией в соответствии с критериями: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средний балл за последние 3 полугодия (семестра) обучения в общеобразовательных организациях и профессиональных образовательных организациях (для лиц, завершающих в данном году среднее общее (профессиональное) образование);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средний балл аттестата (диплома) о среднем общем (профессиональном) образовании (для лиц, имеющих среднее общее (профессиональное) образование);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баллы по профильным дисциплинам (химия, биология, русский язык) на основании выписки из табеля успеваемости за последние 3 полугодия обучения или аттестата (диплома);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наличие индивидуальных достижений (участие в предметных олимпиадах, конкурсах, научно-практических конференциях и иных мероприятиях по профильным дисциплинам);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степень выраженности профессиональной направленности (ориентации) на медицинскую профессию (наличие среднего медицинского образования, работа в государственных медицинских организациях, обучение в профильных классах, участие в волонтерских движениях, отрядах.</w:t>
      </w:r>
    </w:p>
    <w:p w:rsid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По указанным критериям на основании представленных гражданином документов</w:t>
      </w:r>
      <w:r w:rsidR="00BA767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, </w:t>
      </w: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формируется рейтинг граждан, подлежащих отбору.</w:t>
      </w:r>
    </w:p>
    <w:p w:rsidR="0035491D" w:rsidRPr="002C77D1" w:rsidRDefault="0035491D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2C77D1" w:rsidRPr="002C77D1" w:rsidRDefault="0035491D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2.8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По итогам отбора Комиссия формирует список претендентов в порядке убывания их рейтинга.</w:t>
      </w:r>
    </w:p>
    <w:p w:rsidR="002C77D1" w:rsidRPr="002C77D1" w:rsidRDefault="002C77D1" w:rsidP="0035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На основании прогнозируемой потребности медицинской организации во врачах соответствующей квалификации в году, котором гражданин, претендующий на заключение договора о целевом обучении, закончит обучение, Комиссия принимает решение об утверждении списка граждан, </w:t>
      </w:r>
      <w:r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lastRenderedPageBreak/>
        <w:t>успешно прошедших отбор в целях заключения договоров о целевом обучении.</w:t>
      </w:r>
    </w:p>
    <w:p w:rsidR="002C77D1" w:rsidRPr="002C77D1" w:rsidRDefault="0035491D" w:rsidP="00EA00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2.9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. Решение Комиссии оформляется протоколом и утверждается</w:t>
      </w:r>
      <w:r w:rsidR="00CF7314"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главным врачом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.</w:t>
      </w:r>
    </w:p>
    <w:p w:rsidR="002C77D1" w:rsidRPr="002C77D1" w:rsidRDefault="0035491D" w:rsidP="00EA00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2.10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. На основании принятого решения Комиссия осуществляет подготовку договоров о целевом обучении и обеспечивает их подписание с гражданами</w:t>
      </w:r>
      <w:r w:rsidR="002C77D1" w:rsidRPr="002C77D1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, 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успешно прошедшими конкурсный отбор.</w:t>
      </w:r>
    </w:p>
    <w:p w:rsidR="002C77D1" w:rsidRPr="002C77D1" w:rsidRDefault="0035491D" w:rsidP="00EA00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2.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1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. Договор о целевом обучении в соответствии с Типовой формой, утвержденной</w:t>
      </w:r>
      <w:r w:rsidR="00CF7314"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Министерством здравоохранения Республики Коми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, в 3-х экземплярах (по одному экземпляру для каждой стороны).</w:t>
      </w:r>
    </w:p>
    <w:p w:rsidR="002C77D1" w:rsidRPr="002C77D1" w:rsidRDefault="0035491D" w:rsidP="00EA00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2.12.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С гражданином может быть заключен только один договор о целевом обучении по одной специальности.</w:t>
      </w:r>
    </w:p>
    <w:p w:rsidR="002C77D1" w:rsidRDefault="0035491D" w:rsidP="00EA00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2.13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. В срок до 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0</w:t>
      </w:r>
      <w:r w:rsidR="00CF7314"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июня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, медицинск</w:t>
      </w:r>
      <w:r w:rsidR="00F01EF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ая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организаци</w:t>
      </w:r>
      <w:r w:rsidR="00F01EF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я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направля</w:t>
      </w:r>
      <w:r w:rsidR="00F01EF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ет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подписанные договор</w:t>
      </w:r>
      <w:r w:rsidR="00F01EF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ы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о целевом обучении в</w:t>
      </w:r>
      <w:r w:rsidR="00EA00FC" w:rsidRPr="00EA00F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Министерство здравоохранения Республики Коми</w:t>
      </w:r>
      <w:r w:rsidR="002C77D1" w:rsidRPr="002C77D1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.</w:t>
      </w:r>
    </w:p>
    <w:p w:rsidR="00F01EFF" w:rsidRDefault="00F01EFF" w:rsidP="00EA00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F01EFF" w:rsidRDefault="00F01EFF" w:rsidP="00EA00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F01EFF" w:rsidRDefault="00F01EFF" w:rsidP="00EA00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F01EFF" w:rsidRDefault="00F01EFF" w:rsidP="00EA00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F01EFF" w:rsidRDefault="00F01EFF" w:rsidP="00EA00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F01EFF" w:rsidRDefault="00F01EFF" w:rsidP="00EA00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F01EFF" w:rsidRDefault="00F01EFF" w:rsidP="00EA00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F01EFF" w:rsidRDefault="00F01EFF" w:rsidP="00EA00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F01EFF" w:rsidRDefault="00F01EFF" w:rsidP="00EA00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F01EFF" w:rsidRDefault="00F01EFF" w:rsidP="00EA00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BA7672" w:rsidRDefault="00BA7672" w:rsidP="00EA00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BA7672" w:rsidRDefault="00BA7672" w:rsidP="00EA00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BA7672" w:rsidRDefault="00BA7672" w:rsidP="00EA00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BA7672" w:rsidRDefault="00BA7672" w:rsidP="00EA00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0C0203" w:rsidRDefault="000C0203" w:rsidP="006125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0C0203" w:rsidRDefault="000C0203" w:rsidP="006125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612513" w:rsidRPr="00612513" w:rsidRDefault="00612513" w:rsidP="006125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A4256"/>
          <w:sz w:val="24"/>
          <w:szCs w:val="24"/>
          <w:lang w:eastAsia="ru-RU"/>
        </w:rPr>
      </w:pPr>
      <w:r w:rsidRPr="00F01EF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Приложение N 1</w:t>
      </w:r>
      <w:r w:rsidRPr="00F01EF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</w:r>
      <w:r w:rsidRPr="00612513">
        <w:rPr>
          <w:rFonts w:ascii="Times New Roman" w:eastAsia="Times New Roman" w:hAnsi="Times New Roman" w:cs="Times New Roman"/>
          <w:bCs/>
          <w:color w:val="3A4256"/>
          <w:sz w:val="24"/>
          <w:szCs w:val="24"/>
          <w:lang w:eastAsia="ru-RU"/>
        </w:rPr>
        <w:t xml:space="preserve">к </w:t>
      </w:r>
      <w:r w:rsidRPr="002C77D1">
        <w:rPr>
          <w:rFonts w:ascii="Times New Roman" w:eastAsia="Times New Roman" w:hAnsi="Times New Roman" w:cs="Times New Roman"/>
          <w:bCs/>
          <w:color w:val="3A4256"/>
          <w:sz w:val="24"/>
          <w:szCs w:val="24"/>
          <w:lang w:eastAsia="ru-RU"/>
        </w:rPr>
        <w:t>Порядк</w:t>
      </w:r>
      <w:r w:rsidRPr="00612513">
        <w:rPr>
          <w:rFonts w:ascii="Times New Roman" w:eastAsia="Times New Roman" w:hAnsi="Times New Roman" w:cs="Times New Roman"/>
          <w:bCs/>
          <w:color w:val="3A4256"/>
          <w:sz w:val="24"/>
          <w:szCs w:val="24"/>
          <w:lang w:eastAsia="ru-RU"/>
        </w:rPr>
        <w:t xml:space="preserve">у </w:t>
      </w:r>
      <w:r w:rsidRPr="002C77D1">
        <w:rPr>
          <w:rFonts w:ascii="Times New Roman" w:eastAsia="Times New Roman" w:hAnsi="Times New Roman" w:cs="Times New Roman"/>
          <w:bCs/>
          <w:color w:val="3A4256"/>
          <w:sz w:val="24"/>
          <w:szCs w:val="24"/>
          <w:lang w:eastAsia="ru-RU"/>
        </w:rPr>
        <w:t>отбора граждан,</w:t>
      </w:r>
    </w:p>
    <w:p w:rsidR="000C0203" w:rsidRDefault="00612513" w:rsidP="006125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A4256"/>
          <w:sz w:val="24"/>
          <w:szCs w:val="24"/>
          <w:lang w:eastAsia="ru-RU"/>
        </w:rPr>
      </w:pPr>
      <w:r w:rsidRPr="002C77D1">
        <w:rPr>
          <w:rFonts w:ascii="Times New Roman" w:eastAsia="Times New Roman" w:hAnsi="Times New Roman" w:cs="Times New Roman"/>
          <w:bCs/>
          <w:color w:val="3A4256"/>
          <w:sz w:val="24"/>
          <w:szCs w:val="24"/>
          <w:lang w:eastAsia="ru-RU"/>
        </w:rPr>
        <w:t xml:space="preserve">поступающих на обучение по </w:t>
      </w:r>
    </w:p>
    <w:p w:rsidR="000C0203" w:rsidRDefault="00612513" w:rsidP="006125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A4256"/>
          <w:sz w:val="24"/>
          <w:szCs w:val="24"/>
          <w:lang w:eastAsia="ru-RU"/>
        </w:rPr>
      </w:pPr>
      <w:r w:rsidRPr="002C77D1">
        <w:rPr>
          <w:rFonts w:ascii="Times New Roman" w:eastAsia="Times New Roman" w:hAnsi="Times New Roman" w:cs="Times New Roman"/>
          <w:bCs/>
          <w:color w:val="3A4256"/>
          <w:sz w:val="24"/>
          <w:szCs w:val="24"/>
          <w:lang w:eastAsia="ru-RU"/>
        </w:rPr>
        <w:t xml:space="preserve">образовательным программам </w:t>
      </w:r>
    </w:p>
    <w:p w:rsidR="000C0203" w:rsidRDefault="00612513" w:rsidP="006125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A4256"/>
          <w:sz w:val="24"/>
          <w:szCs w:val="24"/>
          <w:lang w:eastAsia="ru-RU"/>
        </w:rPr>
      </w:pPr>
      <w:r w:rsidRPr="002C77D1">
        <w:rPr>
          <w:rFonts w:ascii="Times New Roman" w:eastAsia="Times New Roman" w:hAnsi="Times New Roman" w:cs="Times New Roman"/>
          <w:bCs/>
          <w:color w:val="3A4256"/>
          <w:sz w:val="24"/>
          <w:szCs w:val="24"/>
          <w:lang w:eastAsia="ru-RU"/>
        </w:rPr>
        <w:t xml:space="preserve">высшего образования — </w:t>
      </w:r>
    </w:p>
    <w:p w:rsidR="00612513" w:rsidRPr="00612513" w:rsidRDefault="00612513" w:rsidP="006125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A4256"/>
          <w:sz w:val="24"/>
          <w:szCs w:val="24"/>
          <w:lang w:eastAsia="ru-RU"/>
        </w:rPr>
      </w:pPr>
      <w:r w:rsidRPr="002C77D1">
        <w:rPr>
          <w:rFonts w:ascii="Times New Roman" w:eastAsia="Times New Roman" w:hAnsi="Times New Roman" w:cs="Times New Roman"/>
          <w:bCs/>
          <w:color w:val="3A4256"/>
          <w:sz w:val="24"/>
          <w:szCs w:val="24"/>
          <w:lang w:eastAsia="ru-RU"/>
        </w:rPr>
        <w:t xml:space="preserve">программам </w:t>
      </w:r>
      <w:proofErr w:type="spellStart"/>
      <w:r w:rsidRPr="002C77D1">
        <w:rPr>
          <w:rFonts w:ascii="Times New Roman" w:eastAsia="Times New Roman" w:hAnsi="Times New Roman" w:cs="Times New Roman"/>
          <w:bCs/>
          <w:color w:val="3A4256"/>
          <w:sz w:val="24"/>
          <w:szCs w:val="24"/>
          <w:lang w:eastAsia="ru-RU"/>
        </w:rPr>
        <w:t>специалитета</w:t>
      </w:r>
      <w:proofErr w:type="spellEnd"/>
      <w:r w:rsidRPr="002C77D1">
        <w:rPr>
          <w:rFonts w:ascii="Times New Roman" w:eastAsia="Times New Roman" w:hAnsi="Times New Roman" w:cs="Times New Roman"/>
          <w:bCs/>
          <w:color w:val="3A4256"/>
          <w:sz w:val="24"/>
          <w:szCs w:val="24"/>
          <w:lang w:eastAsia="ru-RU"/>
        </w:rPr>
        <w:t>,</w:t>
      </w:r>
    </w:p>
    <w:p w:rsidR="000C0203" w:rsidRDefault="00612513" w:rsidP="006125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A4256"/>
          <w:sz w:val="24"/>
          <w:szCs w:val="24"/>
          <w:lang w:eastAsia="ru-RU"/>
        </w:rPr>
      </w:pPr>
      <w:r w:rsidRPr="002C77D1">
        <w:rPr>
          <w:rFonts w:ascii="Times New Roman" w:eastAsia="Times New Roman" w:hAnsi="Times New Roman" w:cs="Times New Roman"/>
          <w:bCs/>
          <w:color w:val="3A4256"/>
          <w:sz w:val="24"/>
          <w:szCs w:val="24"/>
          <w:lang w:eastAsia="ru-RU"/>
        </w:rPr>
        <w:t xml:space="preserve">для заключения договоров </w:t>
      </w:r>
    </w:p>
    <w:p w:rsidR="00612513" w:rsidRDefault="00612513" w:rsidP="006125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  <w:r w:rsidRPr="002C77D1">
        <w:rPr>
          <w:rFonts w:ascii="Times New Roman" w:eastAsia="Times New Roman" w:hAnsi="Times New Roman" w:cs="Times New Roman"/>
          <w:bCs/>
          <w:color w:val="3A4256"/>
          <w:sz w:val="24"/>
          <w:szCs w:val="24"/>
          <w:lang w:eastAsia="ru-RU"/>
        </w:rPr>
        <w:t>о целевом обучении</w:t>
      </w:r>
    </w:p>
    <w:p w:rsidR="00612513" w:rsidRPr="00F01EFF" w:rsidRDefault="00612513" w:rsidP="00612513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0C0203" w:rsidRDefault="00612513" w:rsidP="006125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F01EF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                                               </w:t>
      </w:r>
      <w:r w:rsidRPr="00612513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Главному врачу ГБУЗ РК</w:t>
      </w:r>
    </w:p>
    <w:p w:rsidR="00612513" w:rsidRPr="00612513" w:rsidRDefault="00612513" w:rsidP="006125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12513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«Республиканская инфекционная больница» </w:t>
      </w:r>
    </w:p>
    <w:p w:rsidR="00612513" w:rsidRPr="00612513" w:rsidRDefault="00612513" w:rsidP="0061251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612513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В.В.</w:t>
      </w:r>
      <w:r w:rsidR="000C0203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</w:t>
      </w:r>
      <w:r w:rsidRPr="00612513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Каткову </w:t>
      </w:r>
      <w:r w:rsidRPr="00F01EF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612513" w:rsidRPr="00612513" w:rsidTr="00F609C1">
        <w:tc>
          <w:tcPr>
            <w:tcW w:w="4468" w:type="dxa"/>
          </w:tcPr>
          <w:p w:rsidR="00612513" w:rsidRPr="00612513" w:rsidRDefault="00612513" w:rsidP="00F609C1">
            <w:pPr>
              <w:jc w:val="center"/>
            </w:pPr>
          </w:p>
        </w:tc>
      </w:tr>
    </w:tbl>
    <w:p w:rsidR="00612513" w:rsidRPr="00612513" w:rsidRDefault="00612513" w:rsidP="0061251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от__________________________________________________________________________________</w:t>
      </w:r>
    </w:p>
    <w:p w:rsidR="00612513" w:rsidRPr="00612513" w:rsidRDefault="00612513" w:rsidP="0061251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251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6125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2513" w:rsidRPr="00612513" w:rsidRDefault="00612513" w:rsidP="00612513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513" w:rsidRPr="00612513" w:rsidRDefault="00612513" w:rsidP="006125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2513">
        <w:rPr>
          <w:rFonts w:ascii="Times New Roman" w:hAnsi="Times New Roman" w:cs="Times New Roman"/>
          <w:sz w:val="28"/>
          <w:szCs w:val="28"/>
        </w:rPr>
        <w:t>заявление.</w:t>
      </w:r>
    </w:p>
    <w:p w:rsidR="00612513" w:rsidRPr="00612513" w:rsidRDefault="00612513" w:rsidP="00612513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513" w:rsidRPr="00612513" w:rsidRDefault="00612513" w:rsidP="006125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13">
        <w:rPr>
          <w:rFonts w:ascii="Times New Roman" w:hAnsi="Times New Roman" w:cs="Times New Roman"/>
          <w:sz w:val="28"/>
          <w:szCs w:val="28"/>
        </w:rPr>
        <w:t xml:space="preserve">Прошу направить на целевое обучение </w:t>
      </w:r>
      <w:proofErr w:type="gramStart"/>
      <w:r w:rsidRPr="00612513">
        <w:rPr>
          <w:rFonts w:ascii="Times New Roman" w:hAnsi="Times New Roman" w:cs="Times New Roman"/>
          <w:sz w:val="28"/>
          <w:szCs w:val="28"/>
        </w:rPr>
        <w:t>в  _</w:t>
      </w:r>
      <w:proofErr w:type="gramEnd"/>
      <w:r w:rsidRPr="0061251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12513" w:rsidRPr="00612513" w:rsidRDefault="00612513" w:rsidP="006125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513" w:rsidRPr="00612513" w:rsidRDefault="00612513" w:rsidP="00612513">
      <w:pPr>
        <w:pBdr>
          <w:bottom w:val="single" w:sz="4" w:space="1" w:color="auto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513" w:rsidRPr="00612513" w:rsidRDefault="00612513" w:rsidP="006125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513">
        <w:rPr>
          <w:rFonts w:ascii="Times New Roman" w:hAnsi="Times New Roman" w:cs="Times New Roman"/>
          <w:sz w:val="28"/>
          <w:szCs w:val="28"/>
        </w:rPr>
        <w:t xml:space="preserve"> (наименование образовательной организации высшего образования)</w:t>
      </w:r>
    </w:p>
    <w:p w:rsidR="00612513" w:rsidRPr="00612513" w:rsidRDefault="00612513" w:rsidP="006125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513" w:rsidRPr="00612513" w:rsidRDefault="00612513" w:rsidP="006125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13">
        <w:rPr>
          <w:rFonts w:ascii="Times New Roman" w:hAnsi="Times New Roman" w:cs="Times New Roman"/>
          <w:sz w:val="28"/>
          <w:szCs w:val="28"/>
        </w:rPr>
        <w:t>по специальности __________________________________________________.</w:t>
      </w:r>
    </w:p>
    <w:p w:rsidR="00612513" w:rsidRPr="00612513" w:rsidRDefault="00612513" w:rsidP="006125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513">
        <w:rPr>
          <w:rFonts w:ascii="Times New Roman" w:hAnsi="Times New Roman" w:cs="Times New Roman"/>
          <w:sz w:val="28"/>
          <w:szCs w:val="28"/>
        </w:rPr>
        <w:tab/>
      </w:r>
      <w:r w:rsidRPr="00612513">
        <w:rPr>
          <w:rFonts w:ascii="Times New Roman" w:hAnsi="Times New Roman" w:cs="Times New Roman"/>
          <w:sz w:val="28"/>
          <w:szCs w:val="28"/>
        </w:rPr>
        <w:tab/>
      </w:r>
      <w:r w:rsidRPr="00612513">
        <w:rPr>
          <w:rFonts w:ascii="Times New Roman" w:hAnsi="Times New Roman" w:cs="Times New Roman"/>
          <w:sz w:val="28"/>
          <w:szCs w:val="28"/>
        </w:rPr>
        <w:tab/>
        <w:t>(лечебное дело, педиатрия, стоматология)</w:t>
      </w:r>
    </w:p>
    <w:p w:rsidR="00612513" w:rsidRPr="00612513" w:rsidRDefault="00612513" w:rsidP="006125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513">
        <w:rPr>
          <w:rFonts w:ascii="Times New Roman" w:hAnsi="Times New Roman" w:cs="Times New Roman"/>
          <w:sz w:val="28"/>
          <w:szCs w:val="28"/>
        </w:rPr>
        <w:t>Подписывая настоящее заявление, даю медицинской организации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12513" w:rsidRPr="00612513" w:rsidTr="00F609C1">
        <w:tc>
          <w:tcPr>
            <w:tcW w:w="9571" w:type="dxa"/>
            <w:tcBorders>
              <w:bottom w:val="single" w:sz="4" w:space="0" w:color="auto"/>
            </w:tcBorders>
          </w:tcPr>
          <w:p w:rsidR="00612513" w:rsidRPr="00612513" w:rsidRDefault="00612513" w:rsidP="00F609C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12513" w:rsidRPr="00612513" w:rsidTr="00F609C1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612513" w:rsidRPr="00612513" w:rsidRDefault="00612513" w:rsidP="00F609C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612513">
              <w:t>(наименование мед. организации)</w:t>
            </w:r>
          </w:p>
        </w:tc>
      </w:tr>
      <w:tr w:rsidR="00612513" w:rsidRPr="00612513" w:rsidTr="00F609C1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612513" w:rsidRPr="00612513" w:rsidRDefault="00612513" w:rsidP="00F609C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12513">
              <w:t>расположенной по адресу:</w:t>
            </w:r>
          </w:p>
        </w:tc>
      </w:tr>
      <w:tr w:rsidR="00612513" w:rsidRPr="00612513" w:rsidTr="00F609C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612513" w:rsidRPr="00612513" w:rsidRDefault="00612513" w:rsidP="00F609C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612513" w:rsidRPr="00612513" w:rsidRDefault="00612513" w:rsidP="006125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13">
        <w:rPr>
          <w:rFonts w:ascii="Times New Roman" w:hAnsi="Times New Roman" w:cs="Times New Roman"/>
          <w:sz w:val="28"/>
          <w:szCs w:val="28"/>
        </w:rPr>
        <w:t xml:space="preserve">свое согласие на обработку (в </w:t>
      </w:r>
      <w:proofErr w:type="spellStart"/>
      <w:r w:rsidRPr="0061251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12513">
        <w:rPr>
          <w:rFonts w:ascii="Times New Roman" w:hAnsi="Times New Roman" w:cs="Times New Roman"/>
          <w:sz w:val="28"/>
          <w:szCs w:val="28"/>
        </w:rPr>
        <w:t>. в информационных системах персональных данных) моих персональных данных, в объеме предоставленных в настоящем заявлении, включая  их  сбор,  систематизацию,  накопление, хранение на бумажном  и  электронном  носителях,  уточнение  (обновление, изменение), использование, передачу в Министерство здравоохранения Республики Коми для обработки с целью реализации постановления Правительства Российской Федерации от 21 марта 2019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РФ от 27 ноября 2013 г. № 1076»</w:t>
      </w:r>
    </w:p>
    <w:p w:rsidR="00612513" w:rsidRPr="00612513" w:rsidRDefault="00612513" w:rsidP="00612513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13">
        <w:rPr>
          <w:rFonts w:ascii="Times New Roman" w:hAnsi="Times New Roman" w:cs="Times New Roman"/>
          <w:sz w:val="28"/>
          <w:szCs w:val="28"/>
        </w:rPr>
        <w:t>Подпись_____________________/ _______________________________/</w:t>
      </w:r>
    </w:p>
    <w:p w:rsidR="00612513" w:rsidRPr="00612513" w:rsidRDefault="00612513" w:rsidP="00612513">
      <w:pPr>
        <w:autoSpaceDE w:val="0"/>
        <w:autoSpaceDN w:val="0"/>
        <w:adjustRightInd w:val="0"/>
        <w:spacing w:after="0" w:line="240" w:lineRule="auto"/>
        <w:ind w:left="708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2513">
        <w:rPr>
          <w:rFonts w:ascii="Times New Roman" w:hAnsi="Times New Roman" w:cs="Times New Roman"/>
          <w:sz w:val="28"/>
          <w:szCs w:val="28"/>
        </w:rPr>
        <w:t>(Фамилия и инициалы)</w:t>
      </w:r>
    </w:p>
    <w:p w:rsidR="00612513" w:rsidRPr="00612513" w:rsidRDefault="00612513" w:rsidP="006125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12513">
        <w:rPr>
          <w:rFonts w:ascii="Times New Roman" w:hAnsi="Times New Roman" w:cs="Times New Roman"/>
          <w:sz w:val="28"/>
          <w:szCs w:val="28"/>
        </w:rPr>
        <w:t>Дата ____________</w:t>
      </w:r>
    </w:p>
    <w:p w:rsidR="000C0203" w:rsidRPr="00BA7672" w:rsidRDefault="00612513" w:rsidP="000C02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12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2</w:t>
      </w:r>
      <w:r w:rsidRPr="00612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0C0203" w:rsidRPr="00BA7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Порядку отбора граждан,</w:t>
      </w:r>
    </w:p>
    <w:p w:rsidR="000C0203" w:rsidRPr="00BA7672" w:rsidRDefault="000C0203" w:rsidP="000C02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A7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поступающих на обучение по </w:t>
      </w:r>
    </w:p>
    <w:p w:rsidR="000C0203" w:rsidRPr="00BA7672" w:rsidRDefault="000C0203" w:rsidP="000C02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A7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образовательным программам </w:t>
      </w:r>
    </w:p>
    <w:p w:rsidR="000C0203" w:rsidRPr="00BA7672" w:rsidRDefault="000C0203" w:rsidP="000C02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A7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высшего образования — </w:t>
      </w:r>
    </w:p>
    <w:p w:rsidR="000C0203" w:rsidRPr="00BA7672" w:rsidRDefault="000C0203" w:rsidP="000C02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A7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программам </w:t>
      </w:r>
      <w:proofErr w:type="spellStart"/>
      <w:r w:rsidRPr="00BA7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специалитета</w:t>
      </w:r>
      <w:proofErr w:type="spellEnd"/>
      <w:r w:rsidRPr="00BA7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0C0203" w:rsidRPr="00BA7672" w:rsidRDefault="000C0203" w:rsidP="000C02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A7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заключения договоров </w:t>
      </w:r>
    </w:p>
    <w:p w:rsidR="00612513" w:rsidRPr="00BA7672" w:rsidRDefault="000C0203" w:rsidP="000C0203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A76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целевом обучении</w:t>
      </w:r>
    </w:p>
    <w:p w:rsidR="00612513" w:rsidRPr="00612513" w:rsidRDefault="00612513" w:rsidP="0061251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12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ЖУРНАЛ РЕГИСТРАЦИИ ДОКУМЕНТОВ ПРЕТЕНДЕНТОВ НА ЗАКЛЮЧЕНИЕ ДОГОВОРА О ЦЕЛЕВОМ ОБУЧЕНИИ В ОБРАЗОВАТЕЛЬНОЙ ОРГАНИЗАЦИИ ВЫСШЕГО ОБРАЗОВАНИЯ</w:t>
      </w:r>
      <w:r w:rsidRPr="00612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9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813"/>
        <w:gridCol w:w="2410"/>
        <w:gridCol w:w="2268"/>
        <w:gridCol w:w="2218"/>
      </w:tblGrid>
      <w:tr w:rsidR="00612513" w:rsidRPr="00612513" w:rsidTr="00612513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513" w:rsidRPr="00612513" w:rsidRDefault="00612513" w:rsidP="00612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513" w:rsidRPr="00612513" w:rsidRDefault="00612513" w:rsidP="0061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513" w:rsidRPr="00612513" w:rsidRDefault="00612513" w:rsidP="0061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513" w:rsidRPr="00612513" w:rsidRDefault="00612513" w:rsidP="0061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513" w:rsidRPr="00612513" w:rsidRDefault="00612513" w:rsidP="0061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513" w:rsidRPr="00612513" w:rsidTr="0061251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претендента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представленных документов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наименование должности лица, принявшего документы, и его подпись</w:t>
            </w:r>
          </w:p>
        </w:tc>
      </w:tr>
      <w:tr w:rsidR="00612513" w:rsidRPr="00612513" w:rsidTr="0061251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513" w:rsidRPr="00612513" w:rsidTr="0061251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513" w:rsidRPr="00612513" w:rsidTr="0061251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513" w:rsidRPr="00612513" w:rsidTr="0061251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1251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513" w:rsidRPr="00612513" w:rsidRDefault="00612513" w:rsidP="0061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2513" w:rsidRPr="002C77D1" w:rsidRDefault="00612513" w:rsidP="0061251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sectPr w:rsidR="00612513" w:rsidRPr="002C77D1" w:rsidSect="000C02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94AEA"/>
    <w:multiLevelType w:val="hybridMultilevel"/>
    <w:tmpl w:val="E22A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D1"/>
    <w:rsid w:val="000C0203"/>
    <w:rsid w:val="00232035"/>
    <w:rsid w:val="002C77D1"/>
    <w:rsid w:val="0035491D"/>
    <w:rsid w:val="004022F6"/>
    <w:rsid w:val="00560366"/>
    <w:rsid w:val="00612513"/>
    <w:rsid w:val="006A0DB3"/>
    <w:rsid w:val="008E5F98"/>
    <w:rsid w:val="00970A6F"/>
    <w:rsid w:val="00AB58BF"/>
    <w:rsid w:val="00BA7672"/>
    <w:rsid w:val="00C135A1"/>
    <w:rsid w:val="00CF7314"/>
    <w:rsid w:val="00EA00FC"/>
    <w:rsid w:val="00F01EFF"/>
    <w:rsid w:val="00F70BAC"/>
    <w:rsid w:val="00FA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A8D87-2C45-4B99-BA75-313022E0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1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7D1"/>
    <w:rPr>
      <w:b/>
      <w:bCs/>
    </w:rPr>
  </w:style>
  <w:style w:type="paragraph" w:styleId="a5">
    <w:name w:val="List Paragraph"/>
    <w:basedOn w:val="a"/>
    <w:uiPriority w:val="34"/>
    <w:qFormat/>
    <w:rsid w:val="00970A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01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F0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1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125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"РИБ"</Company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Алексеевна Галанова</dc:creator>
  <cp:keywords/>
  <dc:description/>
  <cp:lastModifiedBy>Нина Алексеевна Галанова</cp:lastModifiedBy>
  <cp:revision>4</cp:revision>
  <cp:lastPrinted>2022-06-02T06:03:00Z</cp:lastPrinted>
  <dcterms:created xsi:type="dcterms:W3CDTF">2022-06-01T13:27:00Z</dcterms:created>
  <dcterms:modified xsi:type="dcterms:W3CDTF">2023-06-09T09:01:00Z</dcterms:modified>
</cp:coreProperties>
</file>